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66A" w:rsidRPr="0038066A" w:rsidRDefault="0038066A" w:rsidP="0038066A">
      <w:pPr>
        <w:shd w:val="clear" w:color="auto" w:fill="FEFEFE"/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806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«Утверждаю»</w:t>
      </w:r>
      <w:r w:rsidRPr="0038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8066A" w:rsidRPr="0038066A" w:rsidRDefault="0038066A" w:rsidP="0038066A">
      <w:pPr>
        <w:shd w:val="clear" w:color="auto" w:fill="FEFEFE"/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8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Председатель ППО </w:t>
      </w:r>
    </w:p>
    <w:p w:rsidR="0038066A" w:rsidRPr="0038066A" w:rsidRDefault="0038066A" w:rsidP="0038066A">
      <w:pPr>
        <w:shd w:val="clear" w:color="auto" w:fill="FEFEFE"/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8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БМАОУ СОШ №2 </w:t>
      </w:r>
    </w:p>
    <w:p w:rsidR="0038066A" w:rsidRPr="0038066A" w:rsidRDefault="0038066A" w:rsidP="0038066A">
      <w:pPr>
        <w:shd w:val="clear" w:color="auto" w:fill="FEFEFE"/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8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</w:t>
      </w:r>
      <w:proofErr w:type="spellStart"/>
      <w:r w:rsidRPr="0038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М.А.Зиатдинова</w:t>
      </w:r>
      <w:proofErr w:type="spellEnd"/>
      <w:r w:rsidRPr="0038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</w:p>
    <w:p w:rsidR="0038066A" w:rsidRPr="0038066A" w:rsidRDefault="0038066A" w:rsidP="0038066A">
      <w:pPr>
        <w:shd w:val="clear" w:color="auto" w:fill="FEFEFE"/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8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38066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01</w:t>
      </w:r>
      <w:r w:rsidRPr="0038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 </w:t>
      </w:r>
      <w:r w:rsidRPr="0038066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сентября </w:t>
      </w:r>
      <w:r w:rsidRPr="0038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2025г. </w:t>
      </w:r>
    </w:p>
    <w:p w:rsidR="0038066A" w:rsidRPr="0038066A" w:rsidRDefault="0038066A" w:rsidP="0038066A">
      <w:pPr>
        <w:shd w:val="clear" w:color="auto" w:fill="FEFEFE"/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8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8066A" w:rsidRPr="0038066A" w:rsidRDefault="0038066A" w:rsidP="0038066A">
      <w:pPr>
        <w:shd w:val="clear" w:color="auto" w:fill="FEFEFE"/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8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8066A" w:rsidRPr="0038066A" w:rsidRDefault="0038066A" w:rsidP="0038066A">
      <w:pPr>
        <w:shd w:val="clear" w:color="auto" w:fill="FEFEFE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8066A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ПЛАН РАБОТЫ</w:t>
      </w:r>
      <w:r w:rsidRPr="0038066A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 </w:t>
      </w:r>
      <w:r w:rsidRPr="0038066A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ПЕРВИЧНОЙ ПРОФСОЮЗНОЙ ОРГАНИЗАЦИИ</w:t>
      </w:r>
      <w:r w:rsidRPr="0038066A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 </w:t>
      </w:r>
    </w:p>
    <w:p w:rsidR="0038066A" w:rsidRPr="0038066A" w:rsidRDefault="0038066A" w:rsidP="0038066A">
      <w:pPr>
        <w:shd w:val="clear" w:color="auto" w:fill="FEFEFE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8066A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БМАОУ СОШ №2</w:t>
      </w:r>
      <w:r w:rsidRPr="0038066A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 </w:t>
      </w:r>
    </w:p>
    <w:p w:rsidR="0038066A" w:rsidRPr="0038066A" w:rsidRDefault="0038066A" w:rsidP="0038066A">
      <w:pPr>
        <w:shd w:val="clear" w:color="auto" w:fill="FEFEFE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8066A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на 2025-2026 гг.</w:t>
      </w:r>
      <w:r w:rsidRPr="0038066A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 </w:t>
      </w:r>
    </w:p>
    <w:p w:rsidR="0038066A" w:rsidRPr="0038066A" w:rsidRDefault="0038066A" w:rsidP="0038066A">
      <w:pPr>
        <w:shd w:val="clear" w:color="auto" w:fill="FEFEFE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8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8066A" w:rsidRPr="0038066A" w:rsidRDefault="0038066A" w:rsidP="0038066A">
      <w:pPr>
        <w:shd w:val="clear" w:color="auto" w:fill="FEFEFE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8066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ЦЕЛЬ: </w:t>
      </w:r>
      <w:r w:rsidRPr="0038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уставных целей и задач Профсоюза по представительству и защите индивидуальных и коллективных, социально – трудовых, профессиональных прав и интересов членов Профсоюза при взаимодействии с работодателем, его представителями, органами местного самоуправления, общественными и иными организациями школы. </w:t>
      </w:r>
    </w:p>
    <w:p w:rsidR="0038066A" w:rsidRPr="0038066A" w:rsidRDefault="0038066A" w:rsidP="0038066A">
      <w:pPr>
        <w:shd w:val="clear" w:color="auto" w:fill="FEFEFE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8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  </w:t>
      </w:r>
    </w:p>
    <w:p w:rsidR="0038066A" w:rsidRPr="0038066A" w:rsidRDefault="0038066A" w:rsidP="0038066A">
      <w:pPr>
        <w:shd w:val="clear" w:color="auto" w:fill="FEFEFE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8066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ЗАДАЧИ:</w:t>
      </w:r>
      <w:r w:rsidRPr="0038066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38066A" w:rsidRPr="0038066A" w:rsidRDefault="0038066A" w:rsidP="0038066A">
      <w:pPr>
        <w:numPr>
          <w:ilvl w:val="0"/>
          <w:numId w:val="1"/>
        </w:numPr>
        <w:shd w:val="clear" w:color="auto" w:fill="FEFEFE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уставных задач профсоюза по представительству и защите социально-трудовых прав и профессиональных интересов работников школы; </w:t>
      </w:r>
    </w:p>
    <w:p w:rsidR="0038066A" w:rsidRPr="0038066A" w:rsidRDefault="0038066A" w:rsidP="0038066A">
      <w:pPr>
        <w:numPr>
          <w:ilvl w:val="0"/>
          <w:numId w:val="2"/>
        </w:numPr>
        <w:shd w:val="clear" w:color="auto" w:fill="FEFEFE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профсоюзный контроль соблюдения в школе законодательства о труде и охране труда; </w:t>
      </w:r>
    </w:p>
    <w:p w:rsidR="0038066A" w:rsidRPr="0038066A" w:rsidRDefault="0038066A" w:rsidP="0038066A">
      <w:pPr>
        <w:numPr>
          <w:ilvl w:val="0"/>
          <w:numId w:val="3"/>
        </w:numPr>
        <w:shd w:val="clear" w:color="auto" w:fill="FEFEFE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укрепление здоровья и повышение жизненного уровня работников; </w:t>
      </w:r>
    </w:p>
    <w:p w:rsidR="0038066A" w:rsidRPr="0038066A" w:rsidRDefault="0038066A" w:rsidP="0038066A">
      <w:pPr>
        <w:shd w:val="clear" w:color="auto" w:fill="FEFEFE"/>
        <w:spacing w:after="0" w:line="240" w:lineRule="auto"/>
        <w:ind w:left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8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информационное обеспечение членов Профсоюза, разъяснение мер, принимаемых Профсоюзом по реализации уставных целей и задач; </w:t>
      </w:r>
    </w:p>
    <w:p w:rsidR="0038066A" w:rsidRPr="0038066A" w:rsidRDefault="0038066A" w:rsidP="0038066A">
      <w:pPr>
        <w:numPr>
          <w:ilvl w:val="0"/>
          <w:numId w:val="4"/>
        </w:numPr>
        <w:shd w:val="clear" w:color="auto" w:fill="FEFEFE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условий, обеспечивающих вовлечение членов Профсоюза в профсоюзную работу; </w:t>
      </w:r>
    </w:p>
    <w:p w:rsidR="0038066A" w:rsidRPr="0038066A" w:rsidRDefault="0038066A" w:rsidP="0038066A">
      <w:pPr>
        <w:numPr>
          <w:ilvl w:val="0"/>
          <w:numId w:val="5"/>
        </w:numPr>
        <w:shd w:val="clear" w:color="auto" w:fill="FEFEFE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 членства. </w:t>
      </w:r>
    </w:p>
    <w:p w:rsidR="0038066A" w:rsidRPr="0038066A" w:rsidRDefault="0038066A" w:rsidP="0038066A">
      <w:pPr>
        <w:shd w:val="clear" w:color="auto" w:fill="FEFEFE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8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EFE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5528"/>
        <w:gridCol w:w="2552"/>
      </w:tblGrid>
      <w:tr w:rsidR="0038066A" w:rsidRPr="0038066A" w:rsidTr="0038066A">
        <w:trPr>
          <w:trHeight w:val="300"/>
        </w:trPr>
        <w:tc>
          <w:tcPr>
            <w:tcW w:w="1268" w:type="dxa"/>
            <w:tcBorders>
              <w:top w:val="single" w:sz="6" w:space="0" w:color="00009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shd w:val="clear" w:color="auto" w:fill="FEFEFE"/>
            <w:vAlign w:val="center"/>
            <w:hideMark/>
          </w:tcPr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МЕСЯЦ</w:t>
            </w:r>
            <w:r w:rsidRPr="003806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single" w:sz="6" w:space="0" w:color="00009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shd w:val="clear" w:color="auto" w:fill="FEFEFE"/>
            <w:vAlign w:val="center"/>
            <w:hideMark/>
          </w:tcPr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СОДЕРЖАНИЕ РАБОТЫ</w:t>
            </w:r>
            <w:r w:rsidRPr="003806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9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shd w:val="clear" w:color="auto" w:fill="FEFEFE"/>
            <w:vAlign w:val="center"/>
            <w:hideMark/>
          </w:tcPr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ОТВЕТСТВЕННЫЙ</w:t>
            </w:r>
            <w:r w:rsidRPr="003806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8066A" w:rsidRPr="0038066A" w:rsidTr="0038066A">
        <w:trPr>
          <w:trHeight w:val="300"/>
        </w:trPr>
        <w:tc>
          <w:tcPr>
            <w:tcW w:w="1268" w:type="dxa"/>
            <w:tcBorders>
              <w:top w:val="single" w:sz="6" w:space="0" w:color="00009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shd w:val="clear" w:color="auto" w:fill="FEFEFE"/>
            <w:vAlign w:val="center"/>
            <w:hideMark/>
          </w:tcPr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август </w:t>
            </w:r>
          </w:p>
        </w:tc>
        <w:tc>
          <w:tcPr>
            <w:tcW w:w="5528" w:type="dxa"/>
            <w:tcBorders>
              <w:top w:val="single" w:sz="6" w:space="0" w:color="00009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shd w:val="clear" w:color="auto" w:fill="FEFEFE"/>
            <w:vAlign w:val="center"/>
            <w:hideMark/>
          </w:tcPr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 Утверждение плана работы профсоюзного комитета на 2025-2026 учебный год. </w:t>
            </w:r>
          </w:p>
          <w:p w:rsid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2.Согласование изменений локальных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нормативных актов, тарификационного списка, распределения учебной нагрузки и др.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3.Проверка выполнения соглашения по охране труда.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4.Совещание членов ПК по организации и распределению общественной нагрузки.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5.Составление перечня юбилейных, праздничных и знаменательных дат членов Профсоюза. </w:t>
            </w:r>
          </w:p>
        </w:tc>
        <w:tc>
          <w:tcPr>
            <w:tcW w:w="2552" w:type="dxa"/>
            <w:tcBorders>
              <w:top w:val="single" w:sz="6" w:space="0" w:color="00009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shd w:val="clear" w:color="auto" w:fill="FEFEFE"/>
            <w:vAlign w:val="center"/>
            <w:hideMark/>
          </w:tcPr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Председатель ППО, профком, администрация </w:t>
            </w:r>
          </w:p>
        </w:tc>
      </w:tr>
      <w:tr w:rsidR="0038066A" w:rsidRPr="0038066A" w:rsidTr="0038066A">
        <w:trPr>
          <w:trHeight w:val="300"/>
        </w:trPr>
        <w:tc>
          <w:tcPr>
            <w:tcW w:w="1268" w:type="dxa"/>
            <w:tcBorders>
              <w:top w:val="single" w:sz="6" w:space="0" w:color="00009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shd w:val="clear" w:color="auto" w:fill="FEFEFE"/>
            <w:vAlign w:val="center"/>
            <w:hideMark/>
          </w:tcPr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 </w:t>
            </w:r>
          </w:p>
        </w:tc>
        <w:tc>
          <w:tcPr>
            <w:tcW w:w="5528" w:type="dxa"/>
            <w:tcBorders>
              <w:top w:val="single" w:sz="6" w:space="0" w:color="00009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shd w:val="clear" w:color="auto" w:fill="FEFEFE"/>
            <w:vAlign w:val="center"/>
            <w:hideMark/>
          </w:tcPr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 Принять участие в приеме новых работников на работу, оказать им помощь в ознакомлении с коллективным договором и локальными нормативными актами, принять их в Профсоюз.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00FF00"/>
                <w:lang w:eastAsia="ru-RU"/>
              </w:rPr>
              <w:t>Проведение акции «Ты нужен Профсоюзу, Профсоюз нужен тебе!»</w:t>
            </w: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2.Контроль соблюдения требований трудового законодательства об обязательном медицинском обследовании работников учреждения.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 Организовать совместно с администрацией подбор наставников для молодых специалистов.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 Согласование графика аттестации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 Обновление и утверждение инструкций по ОТ.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6.Оформление информационного стенда ПК.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9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shd w:val="clear" w:color="auto" w:fill="FEFEFE"/>
            <w:vAlign w:val="center"/>
            <w:hideMark/>
          </w:tcPr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Председатель ППО, </w:t>
            </w:r>
          </w:p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Профком </w:t>
            </w:r>
          </w:p>
        </w:tc>
      </w:tr>
      <w:tr w:rsidR="0038066A" w:rsidRPr="0038066A" w:rsidTr="0038066A">
        <w:trPr>
          <w:trHeight w:val="300"/>
        </w:trPr>
        <w:tc>
          <w:tcPr>
            <w:tcW w:w="1268" w:type="dxa"/>
            <w:tcBorders>
              <w:top w:val="single" w:sz="6" w:space="0" w:color="00009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shd w:val="clear" w:color="auto" w:fill="FEFEFE"/>
            <w:vAlign w:val="center"/>
            <w:hideMark/>
          </w:tcPr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октябрь </w:t>
            </w:r>
          </w:p>
        </w:tc>
        <w:tc>
          <w:tcPr>
            <w:tcW w:w="5528" w:type="dxa"/>
            <w:tcBorders>
              <w:top w:val="single" w:sz="6" w:space="0" w:color="00009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shd w:val="clear" w:color="auto" w:fill="FEFEFE"/>
            <w:vAlign w:val="center"/>
            <w:hideMark/>
          </w:tcPr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1.Подготовка и проведение праздника «День учителя»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2.Правила внутреннего трудового распорядка; О распределении стимулирующего фонда оплаты труда работников школы; Должностные инструкции;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 Принять участие в мероприятиях Всемирного дня действий профсоюзов «За достойный труд!» (</w:t>
            </w:r>
            <w:proofErr w:type="spellStart"/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Мозгоквиз</w:t>
            </w:r>
            <w:proofErr w:type="spellEnd"/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 Принять участие в поздравлении ветеранов педагогического труда.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 Проверить инструкции по охране труда на наличие подписи работников.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 Составление заявок на новогодние подарки </w:t>
            </w:r>
          </w:p>
        </w:tc>
        <w:tc>
          <w:tcPr>
            <w:tcW w:w="2552" w:type="dxa"/>
            <w:tcBorders>
              <w:top w:val="single" w:sz="6" w:space="0" w:color="00009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shd w:val="clear" w:color="auto" w:fill="FEFEFE"/>
            <w:vAlign w:val="center"/>
            <w:hideMark/>
          </w:tcPr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Профком </w:t>
            </w:r>
          </w:p>
        </w:tc>
      </w:tr>
      <w:tr w:rsidR="0038066A" w:rsidRPr="0038066A" w:rsidTr="0038066A">
        <w:trPr>
          <w:trHeight w:val="300"/>
        </w:trPr>
        <w:tc>
          <w:tcPr>
            <w:tcW w:w="1268" w:type="dxa"/>
            <w:tcBorders>
              <w:top w:val="single" w:sz="6" w:space="0" w:color="00009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shd w:val="clear" w:color="auto" w:fill="FEFEFE"/>
            <w:vAlign w:val="center"/>
            <w:hideMark/>
          </w:tcPr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ноябрь </w:t>
            </w:r>
          </w:p>
        </w:tc>
        <w:tc>
          <w:tcPr>
            <w:tcW w:w="5528" w:type="dxa"/>
            <w:tcBorders>
              <w:top w:val="single" w:sz="6" w:space="0" w:color="00009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shd w:val="clear" w:color="auto" w:fill="FEFEFE"/>
            <w:vAlign w:val="center"/>
            <w:hideMark/>
          </w:tcPr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1.Проведение рейда по учебным кабинетам с целью анализа состояния охраны труда и состояния кабинетов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2.Заседание ПК «О результатах проверки ведения личных дел и личных карточек работников».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 Провести сбор заявок от членов Профсоюза на оздоровление в санаторий-профилакторий «Юбилейный»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 Организовать совместно с администрацией участие молодых специалистов и их наставников в муниципальном конкурсе «Молодой учитель».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 Участие в Профсоюзном Спортивном Марафоне </w:t>
            </w:r>
          </w:p>
        </w:tc>
        <w:tc>
          <w:tcPr>
            <w:tcW w:w="2552" w:type="dxa"/>
            <w:tcBorders>
              <w:top w:val="single" w:sz="6" w:space="0" w:color="00009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shd w:val="clear" w:color="auto" w:fill="FEFEFE"/>
            <w:vAlign w:val="center"/>
            <w:hideMark/>
          </w:tcPr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Специалист по ОТ </w:t>
            </w:r>
          </w:p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Председатель ППО </w:t>
            </w:r>
          </w:p>
          <w:p w:rsid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Ответственный за работу с молодыми </w:t>
            </w: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педагогами и наставниками </w:t>
            </w:r>
          </w:p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8066A" w:rsidRPr="0038066A" w:rsidTr="0038066A">
        <w:trPr>
          <w:trHeight w:val="300"/>
        </w:trPr>
        <w:tc>
          <w:tcPr>
            <w:tcW w:w="1268" w:type="dxa"/>
            <w:tcBorders>
              <w:top w:val="single" w:sz="6" w:space="0" w:color="00009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shd w:val="clear" w:color="auto" w:fill="FEFEFE"/>
            <w:vAlign w:val="center"/>
            <w:hideMark/>
          </w:tcPr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декабрь </w:t>
            </w:r>
          </w:p>
        </w:tc>
        <w:tc>
          <w:tcPr>
            <w:tcW w:w="5528" w:type="dxa"/>
            <w:tcBorders>
              <w:top w:val="single" w:sz="6" w:space="0" w:color="00009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shd w:val="clear" w:color="auto" w:fill="FEFEFE"/>
            <w:vAlign w:val="center"/>
            <w:hideMark/>
          </w:tcPr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1.Подготовка и проведение праздника «Новый год».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2.Согласование локальных актов, графика отпусков на 2026 год.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 Отчет о выполнении коллективного договора </w:t>
            </w:r>
          </w:p>
        </w:tc>
        <w:tc>
          <w:tcPr>
            <w:tcW w:w="2552" w:type="dxa"/>
            <w:tcBorders>
              <w:top w:val="single" w:sz="6" w:space="0" w:color="00009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shd w:val="clear" w:color="auto" w:fill="FEFEFE"/>
            <w:vAlign w:val="center"/>
            <w:hideMark/>
          </w:tcPr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Председатель ППО </w:t>
            </w:r>
          </w:p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Профком </w:t>
            </w:r>
          </w:p>
        </w:tc>
      </w:tr>
      <w:tr w:rsidR="0038066A" w:rsidRPr="0038066A" w:rsidTr="0038066A">
        <w:trPr>
          <w:trHeight w:val="300"/>
        </w:trPr>
        <w:tc>
          <w:tcPr>
            <w:tcW w:w="1268" w:type="dxa"/>
            <w:tcBorders>
              <w:top w:val="single" w:sz="6" w:space="0" w:color="00009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shd w:val="clear" w:color="auto" w:fill="FEFEFE"/>
            <w:vAlign w:val="center"/>
            <w:hideMark/>
          </w:tcPr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январь </w:t>
            </w:r>
          </w:p>
        </w:tc>
        <w:tc>
          <w:tcPr>
            <w:tcW w:w="5528" w:type="dxa"/>
            <w:tcBorders>
              <w:top w:val="single" w:sz="6" w:space="0" w:color="00009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shd w:val="clear" w:color="auto" w:fill="FEFEFE"/>
            <w:vAlign w:val="center"/>
            <w:hideMark/>
          </w:tcPr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 О работе профкома и администрации по соблюдению Трудового кодекса.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 О направлении работников в санаторий-профилакторий «Юбилейный» (с учетом резерва), согласно графику на 2026 год.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 Провести анализ производственного травматизма и </w:t>
            </w:r>
            <w:proofErr w:type="spellStart"/>
            <w:proofErr w:type="gramStart"/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проф.заболеваний</w:t>
            </w:r>
            <w:proofErr w:type="spellEnd"/>
            <w:proofErr w:type="gramEnd"/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за год совместно со специалистом по охране труда.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 Обновление информационного стенда ПК. </w:t>
            </w:r>
          </w:p>
        </w:tc>
        <w:tc>
          <w:tcPr>
            <w:tcW w:w="2552" w:type="dxa"/>
            <w:tcBorders>
              <w:top w:val="single" w:sz="6" w:space="0" w:color="00009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shd w:val="clear" w:color="auto" w:fill="FEFEFE"/>
            <w:vAlign w:val="center"/>
            <w:hideMark/>
          </w:tcPr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Председатель ППО </w:t>
            </w:r>
          </w:p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Уполномоченный  </w:t>
            </w:r>
          </w:p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 охране труда </w:t>
            </w:r>
          </w:p>
        </w:tc>
      </w:tr>
      <w:tr w:rsidR="0038066A" w:rsidRPr="0038066A" w:rsidTr="0038066A">
        <w:trPr>
          <w:trHeight w:val="300"/>
        </w:trPr>
        <w:tc>
          <w:tcPr>
            <w:tcW w:w="1268" w:type="dxa"/>
            <w:tcBorders>
              <w:top w:val="single" w:sz="6" w:space="0" w:color="00009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shd w:val="clear" w:color="auto" w:fill="FEFEFE"/>
            <w:vAlign w:val="center"/>
            <w:hideMark/>
          </w:tcPr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февраль </w:t>
            </w:r>
          </w:p>
        </w:tc>
        <w:tc>
          <w:tcPr>
            <w:tcW w:w="5528" w:type="dxa"/>
            <w:tcBorders>
              <w:top w:val="single" w:sz="6" w:space="0" w:color="00009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shd w:val="clear" w:color="auto" w:fill="FEFEFE"/>
            <w:vAlign w:val="center"/>
            <w:hideMark/>
          </w:tcPr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 Соблюдение правил внутреннего распорядка школы.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 Принять участие в мероприятии, посвященное 1 февраля – Дню образования профсоюзного движения в Свердловской области. (</w:t>
            </w: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V</w:t>
            </w: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Профсоюзный КВИЗ).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 Подготовка и проведение праздника «День защитника Отечества».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 Анализ работы с заявлениями и обращениями членов профсоюза.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 Принять участие в профсоюзном спортивном мероприятии «Снежный Бум». </w:t>
            </w:r>
          </w:p>
        </w:tc>
        <w:tc>
          <w:tcPr>
            <w:tcW w:w="2552" w:type="dxa"/>
            <w:tcBorders>
              <w:top w:val="single" w:sz="6" w:space="0" w:color="00009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shd w:val="clear" w:color="auto" w:fill="FEFEFE"/>
            <w:vAlign w:val="center"/>
            <w:hideMark/>
          </w:tcPr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Профком </w:t>
            </w:r>
          </w:p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Ответственный за спортивную работу </w:t>
            </w:r>
          </w:p>
        </w:tc>
      </w:tr>
      <w:tr w:rsidR="0038066A" w:rsidRPr="0038066A" w:rsidTr="0038066A">
        <w:trPr>
          <w:trHeight w:val="300"/>
        </w:trPr>
        <w:tc>
          <w:tcPr>
            <w:tcW w:w="1268" w:type="dxa"/>
            <w:tcBorders>
              <w:top w:val="single" w:sz="6" w:space="0" w:color="00009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shd w:val="clear" w:color="auto" w:fill="FEFEFE"/>
            <w:vAlign w:val="center"/>
            <w:hideMark/>
          </w:tcPr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март </w:t>
            </w:r>
          </w:p>
        </w:tc>
        <w:tc>
          <w:tcPr>
            <w:tcW w:w="5528" w:type="dxa"/>
            <w:tcBorders>
              <w:top w:val="single" w:sz="6" w:space="0" w:color="00009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shd w:val="clear" w:color="auto" w:fill="FEFEFE"/>
            <w:vAlign w:val="center"/>
            <w:hideMark/>
          </w:tcPr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1.Заседание профсоюзного комитета «О рациональном использовании рабочего времени».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2. Проверка и обследование кабинетов, оборудования на соответствие нормам и правилам по охране труда.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 Подготовка и проведение праздника «8 Марта».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 Организовать участие молодых педагогов и их наставников в Весенней школе молодых педагогов и наставников. </w:t>
            </w:r>
          </w:p>
          <w:p w:rsidR="0038066A" w:rsidRPr="0038066A" w:rsidRDefault="0038066A" w:rsidP="003806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 Организовать участие в конкурсе «Грани Таланта-2026». </w:t>
            </w:r>
          </w:p>
        </w:tc>
        <w:tc>
          <w:tcPr>
            <w:tcW w:w="2552" w:type="dxa"/>
            <w:tcBorders>
              <w:top w:val="single" w:sz="6" w:space="0" w:color="00009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shd w:val="clear" w:color="auto" w:fill="FEFEFE"/>
            <w:vAlign w:val="center"/>
            <w:hideMark/>
          </w:tcPr>
          <w:p w:rsid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Профком, </w:t>
            </w:r>
          </w:p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специалист </w:t>
            </w:r>
          </w:p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 ОТ </w:t>
            </w:r>
          </w:p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Отв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етственный за работу с молодыми </w:t>
            </w: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педагогами и  </w:t>
            </w:r>
          </w:p>
          <w:p w:rsidR="0038066A" w:rsidRPr="0038066A" w:rsidRDefault="0038066A" w:rsidP="003806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наставниками </w:t>
            </w:r>
          </w:p>
        </w:tc>
      </w:tr>
    </w:tbl>
    <w:p w:rsidR="0044166F" w:rsidRDefault="0044166F" w:rsidP="0038066A">
      <w:pPr>
        <w:ind w:left="-284" w:firstLine="284"/>
      </w:pPr>
    </w:p>
    <w:sectPr w:rsidR="00441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E3348"/>
    <w:multiLevelType w:val="multilevel"/>
    <w:tmpl w:val="0F34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E15B2B"/>
    <w:multiLevelType w:val="multilevel"/>
    <w:tmpl w:val="A2B2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494F8D"/>
    <w:multiLevelType w:val="multilevel"/>
    <w:tmpl w:val="20B8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3B0A70"/>
    <w:multiLevelType w:val="multilevel"/>
    <w:tmpl w:val="589E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1E3BCC"/>
    <w:multiLevelType w:val="multilevel"/>
    <w:tmpl w:val="9AEA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E1"/>
    <w:rsid w:val="002153E1"/>
    <w:rsid w:val="0038066A"/>
    <w:rsid w:val="0044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764F"/>
  <w15:chartTrackingRefBased/>
  <w15:docId w15:val="{6529026B-B016-4EFD-B2F0-7A9EC23A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80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8066A"/>
  </w:style>
  <w:style w:type="character" w:customStyle="1" w:styleId="eop">
    <w:name w:val="eop"/>
    <w:basedOn w:val="a0"/>
    <w:rsid w:val="00380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1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0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1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05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7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27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5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0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79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4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7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0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5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7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1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8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2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24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3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4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67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4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2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6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73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1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9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9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9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8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2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87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3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33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3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0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72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1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8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6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9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8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6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8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2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8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4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4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0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16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44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3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8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3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8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08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2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84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736</Words>
  <Characters>4201</Characters>
  <Application>Microsoft Office Word</Application>
  <DocSecurity>0</DocSecurity>
  <Lines>35</Lines>
  <Paragraphs>9</Paragraphs>
  <ScaleCrop>false</ScaleCrop>
  <Company>SCHOOL2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DEPUTU-4</dc:creator>
  <cp:keywords/>
  <dc:description/>
  <cp:lastModifiedBy>DEPUTU-4</cp:lastModifiedBy>
  <cp:revision>3</cp:revision>
  <dcterms:created xsi:type="dcterms:W3CDTF">2026-05-27T05:12:00Z</dcterms:created>
  <dcterms:modified xsi:type="dcterms:W3CDTF">2026-05-27T05:18:00Z</dcterms:modified>
</cp:coreProperties>
</file>