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01" w:rsidRDefault="000E6101" w:rsidP="000E6101">
      <w:pPr>
        <w:shd w:val="clear" w:color="auto" w:fill="FFFFFF"/>
        <w:spacing w:after="0" w:line="360" w:lineRule="atLeast"/>
        <w:jc w:val="center"/>
        <w:outlineLvl w:val="3"/>
        <w:rPr>
          <w:rFonts w:ascii="Montserrat" w:eastAsia="Times New Roman" w:hAnsi="Montserrat" w:cs="Times New Roman"/>
          <w:b/>
          <w:bCs/>
          <w:caps/>
          <w:color w:val="1D1D1D"/>
          <w:spacing w:val="-7"/>
          <w:sz w:val="30"/>
          <w:szCs w:val="30"/>
          <w:lang w:eastAsia="ru-RU"/>
        </w:rPr>
      </w:pPr>
      <w:r w:rsidRPr="000E6101">
        <w:rPr>
          <w:rFonts w:ascii="Montserrat" w:eastAsia="Times New Roman" w:hAnsi="Montserrat" w:cs="Times New Roman"/>
          <w:b/>
          <w:bCs/>
          <w:caps/>
          <w:color w:val="1D1D1D"/>
          <w:spacing w:val="-7"/>
          <w:sz w:val="30"/>
          <w:szCs w:val="30"/>
          <w:lang w:eastAsia="ru-RU"/>
        </w:rPr>
        <w:drawing>
          <wp:inline distT="0" distB="0" distL="0" distR="0" wp14:anchorId="696A1FE4" wp14:editId="109BB865">
            <wp:extent cx="6128498" cy="434530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7364" cy="435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6101">
        <w:rPr>
          <w:rFonts w:ascii="Montserrat" w:eastAsia="Times New Roman" w:hAnsi="Montserrat" w:cs="Times New Roman"/>
          <w:b/>
          <w:bCs/>
          <w:caps/>
          <w:color w:val="1D1D1D"/>
          <w:spacing w:val="-7"/>
          <w:sz w:val="30"/>
          <w:szCs w:val="30"/>
          <w:lang w:eastAsia="ru-RU"/>
        </w:rPr>
        <w:t>Школьный этап по предметам</w:t>
      </w:r>
    </w:p>
    <w:p w:rsidR="00177798" w:rsidRPr="000E6101" w:rsidRDefault="00177798" w:rsidP="000E6101">
      <w:pPr>
        <w:shd w:val="clear" w:color="auto" w:fill="FFFFFF"/>
        <w:spacing w:after="0" w:line="360" w:lineRule="atLeast"/>
        <w:jc w:val="center"/>
        <w:outlineLvl w:val="3"/>
        <w:rPr>
          <w:rFonts w:ascii="Montserrat" w:eastAsia="Times New Roman" w:hAnsi="Montserrat" w:cs="Times New Roman"/>
          <w:b/>
          <w:bCs/>
          <w:caps/>
          <w:color w:val="1D1D1D"/>
          <w:spacing w:val="-7"/>
          <w:sz w:val="30"/>
          <w:szCs w:val="30"/>
          <w:lang w:eastAsia="ru-RU"/>
        </w:rPr>
      </w:pPr>
      <w:r>
        <w:rPr>
          <w:rFonts w:ascii="Montserrat" w:eastAsia="Times New Roman" w:hAnsi="Montserrat" w:cs="Times New Roman"/>
          <w:b/>
          <w:bCs/>
          <w:caps/>
          <w:color w:val="1D1D1D"/>
          <w:spacing w:val="-7"/>
          <w:sz w:val="30"/>
          <w:szCs w:val="30"/>
          <w:lang w:eastAsia="ru-RU"/>
        </w:rPr>
        <w:t>12.09.2025 -25.10.2025</w:t>
      </w:r>
    </w:p>
    <w:p w:rsidR="000E6101" w:rsidRPr="000E6101" w:rsidRDefault="000E6101" w:rsidP="00092939">
      <w:pPr>
        <w:shd w:val="clear" w:color="auto" w:fill="FFFFFF"/>
        <w:spacing w:after="0" w:line="420" w:lineRule="atLeast"/>
        <w:ind w:firstLine="708"/>
        <w:jc w:val="both"/>
        <w:rPr>
          <w:rFonts w:ascii="Roboto" w:eastAsia="Times New Roman" w:hAnsi="Roboto" w:cs="Times New Roman"/>
          <w:color w:val="666666"/>
          <w:sz w:val="28"/>
          <w:szCs w:val="28"/>
          <w:lang w:eastAsia="ru-RU"/>
        </w:rPr>
      </w:pPr>
      <w:r w:rsidRPr="000E6101">
        <w:rPr>
          <w:rFonts w:ascii="Roboto" w:eastAsia="Times New Roman" w:hAnsi="Roboto" w:cs="Times New Roman"/>
          <w:b/>
          <w:bCs/>
          <w:color w:val="666666"/>
          <w:sz w:val="28"/>
          <w:szCs w:val="28"/>
          <w:lang w:eastAsia="ru-RU"/>
        </w:rPr>
        <w:t>Фонд «Золотое сечение» – региональный оператор Всероссийской олимпиады школьников</w:t>
      </w:r>
      <w:r w:rsidRPr="000E6101">
        <w:rPr>
          <w:rFonts w:ascii="Roboto" w:eastAsia="Times New Roman" w:hAnsi="Roboto" w:cs="Times New Roman"/>
          <w:color w:val="666666"/>
          <w:sz w:val="28"/>
          <w:szCs w:val="28"/>
          <w:lang w:eastAsia="ru-RU"/>
        </w:rPr>
        <w:t>.</w:t>
      </w:r>
    </w:p>
    <w:p w:rsidR="000E6101" w:rsidRPr="000E6101" w:rsidRDefault="000E6101" w:rsidP="00092939">
      <w:pPr>
        <w:shd w:val="clear" w:color="auto" w:fill="FFFFFF"/>
        <w:spacing w:after="0" w:line="420" w:lineRule="atLeast"/>
        <w:jc w:val="both"/>
        <w:rPr>
          <w:rFonts w:ascii="Roboto" w:eastAsia="Times New Roman" w:hAnsi="Roboto" w:cs="Segoe UI"/>
          <w:color w:val="666666"/>
          <w:sz w:val="28"/>
          <w:szCs w:val="28"/>
          <w:lang w:eastAsia="ru-RU"/>
        </w:rPr>
      </w:pPr>
      <w:r w:rsidRPr="000E6101">
        <w:rPr>
          <w:rFonts w:ascii="Roboto" w:eastAsia="Times New Roman" w:hAnsi="Roboto" w:cs="Segoe UI"/>
          <w:b/>
          <w:bCs/>
          <w:color w:val="666666"/>
          <w:sz w:val="28"/>
          <w:szCs w:val="28"/>
          <w:lang w:eastAsia="ru-RU"/>
        </w:rPr>
        <w:t>Предметы:</w:t>
      </w:r>
      <w:r w:rsidRPr="000E6101">
        <w:rPr>
          <w:rFonts w:ascii="Roboto" w:eastAsia="Times New Roman" w:hAnsi="Roboto" w:cs="Segoe UI"/>
          <w:color w:val="666666"/>
          <w:sz w:val="28"/>
          <w:szCs w:val="28"/>
          <w:lang w:eastAsia="ru-RU"/>
        </w:rPr>
        <w:t> английский язык, география, искусство (МХК), испанский язык, история, итальянский язык, китайский язык, литература, немецкий язык, обществознание, основы безопасности жизнедеятельно</w:t>
      </w:r>
      <w:bookmarkStart w:id="0" w:name="_GoBack"/>
      <w:bookmarkEnd w:id="0"/>
      <w:r w:rsidRPr="000E6101">
        <w:rPr>
          <w:rFonts w:ascii="Roboto" w:eastAsia="Times New Roman" w:hAnsi="Roboto" w:cs="Segoe UI"/>
          <w:color w:val="666666"/>
          <w:sz w:val="28"/>
          <w:szCs w:val="28"/>
          <w:lang w:eastAsia="ru-RU"/>
        </w:rPr>
        <w:t>сти, право, русский язык, технология, физическая культура, французский язык, экология, экономика.</w:t>
      </w:r>
    </w:p>
    <w:p w:rsidR="000E6101" w:rsidRPr="000E6101" w:rsidRDefault="000E6101" w:rsidP="00092939">
      <w:pPr>
        <w:shd w:val="clear" w:color="auto" w:fill="FFFFFF"/>
        <w:spacing w:after="0" w:line="420" w:lineRule="atLeast"/>
        <w:ind w:firstLine="708"/>
        <w:jc w:val="both"/>
        <w:rPr>
          <w:rFonts w:ascii="Roboto" w:eastAsia="Times New Roman" w:hAnsi="Roboto" w:cs="Segoe UI"/>
          <w:color w:val="666666"/>
          <w:sz w:val="28"/>
          <w:szCs w:val="28"/>
          <w:lang w:eastAsia="ru-RU"/>
        </w:rPr>
      </w:pPr>
      <w:r w:rsidRPr="00092939">
        <w:rPr>
          <w:rFonts w:ascii="Roboto" w:eastAsia="Times New Roman" w:hAnsi="Roboto" w:cs="Segoe UI" w:hint="eastAsia"/>
          <w:b/>
          <w:color w:val="666666"/>
          <w:sz w:val="28"/>
          <w:szCs w:val="28"/>
          <w:lang w:eastAsia="ru-RU"/>
        </w:rPr>
        <w:t>О</w:t>
      </w:r>
      <w:r w:rsidRPr="00092939">
        <w:rPr>
          <w:rFonts w:ascii="Roboto" w:eastAsia="Times New Roman" w:hAnsi="Roboto" w:cs="Segoe UI"/>
          <w:b/>
          <w:color w:val="666666"/>
          <w:sz w:val="28"/>
          <w:szCs w:val="28"/>
          <w:lang w:eastAsia="ru-RU"/>
        </w:rPr>
        <w:t>лимпиада проходит на платформе</w:t>
      </w:r>
      <w:r w:rsidRPr="000E6101">
        <w:rPr>
          <w:rFonts w:ascii="Roboto" w:eastAsia="Times New Roman" w:hAnsi="Roboto" w:cs="Segoe UI"/>
          <w:color w:val="666666"/>
          <w:sz w:val="28"/>
          <w:szCs w:val="28"/>
          <w:lang w:eastAsia="ru-RU"/>
        </w:rPr>
        <w:t xml:space="preserve"> Регионального центра обработки информации и оценки качества образования ГАОУ ДПО СО «Институт развития образования».</w:t>
      </w:r>
    </w:p>
    <w:p w:rsidR="000E6101" w:rsidRPr="000E6101" w:rsidRDefault="000E6101" w:rsidP="000E6101">
      <w:pPr>
        <w:shd w:val="clear" w:color="auto" w:fill="FFFFFF"/>
        <w:spacing w:after="100" w:afterAutospacing="1" w:line="420" w:lineRule="atLeast"/>
        <w:rPr>
          <w:rFonts w:ascii="Roboto" w:eastAsia="Times New Roman" w:hAnsi="Roboto" w:cs="Segoe UI"/>
          <w:b/>
          <w:bCs/>
          <w:color w:val="666666"/>
          <w:sz w:val="28"/>
          <w:szCs w:val="28"/>
          <w:lang w:eastAsia="ru-RU"/>
        </w:rPr>
      </w:pPr>
    </w:p>
    <w:p w:rsidR="000E6101" w:rsidRPr="000E6101" w:rsidRDefault="000E6101" w:rsidP="00092939">
      <w:pPr>
        <w:shd w:val="clear" w:color="auto" w:fill="FFFFFF"/>
        <w:spacing w:after="0" w:line="420" w:lineRule="atLeast"/>
        <w:ind w:firstLine="708"/>
        <w:rPr>
          <w:rFonts w:ascii="Roboto" w:eastAsia="Times New Roman" w:hAnsi="Roboto" w:cs="Segoe UI"/>
          <w:color w:val="666666"/>
          <w:sz w:val="28"/>
          <w:szCs w:val="28"/>
          <w:lang w:eastAsia="ru-RU"/>
        </w:rPr>
      </w:pPr>
      <w:r w:rsidRPr="000E6101">
        <w:rPr>
          <w:rFonts w:ascii="Roboto" w:eastAsia="Times New Roman" w:hAnsi="Roboto" w:cs="Segoe UI"/>
          <w:b/>
          <w:bCs/>
          <w:color w:val="666666"/>
          <w:sz w:val="28"/>
          <w:szCs w:val="28"/>
          <w:lang w:eastAsia="ru-RU"/>
        </w:rPr>
        <w:t>Предметы:</w:t>
      </w:r>
      <w:r w:rsidRPr="000E6101">
        <w:rPr>
          <w:rFonts w:ascii="Roboto" w:eastAsia="Times New Roman" w:hAnsi="Roboto" w:cs="Segoe UI"/>
          <w:color w:val="666666"/>
          <w:sz w:val="28"/>
          <w:szCs w:val="28"/>
          <w:lang w:eastAsia="ru-RU"/>
        </w:rPr>
        <w:t> математика, информатика, химия, биология, астрономия, физика.</w:t>
      </w:r>
    </w:p>
    <w:p w:rsidR="000E6101" w:rsidRPr="000E6101" w:rsidRDefault="000E6101" w:rsidP="00092939">
      <w:pPr>
        <w:shd w:val="clear" w:color="auto" w:fill="FFFFFF"/>
        <w:spacing w:after="0" w:line="420" w:lineRule="atLeast"/>
        <w:ind w:firstLine="708"/>
        <w:rPr>
          <w:rFonts w:ascii="Roboto" w:eastAsia="Times New Roman" w:hAnsi="Roboto" w:cs="Segoe UI"/>
          <w:color w:val="666666"/>
          <w:sz w:val="28"/>
          <w:szCs w:val="28"/>
          <w:lang w:eastAsia="ru-RU"/>
        </w:rPr>
      </w:pPr>
      <w:r w:rsidRPr="000E6101">
        <w:rPr>
          <w:rFonts w:ascii="Roboto" w:eastAsia="Times New Roman" w:hAnsi="Roboto" w:cs="Segoe UI"/>
          <w:color w:val="666666"/>
          <w:sz w:val="28"/>
          <w:szCs w:val="28"/>
          <w:lang w:eastAsia="ru-RU"/>
        </w:rPr>
        <w:t>Олимпиада проходит на</w:t>
      </w:r>
      <w:r w:rsidRPr="000E6101">
        <w:rPr>
          <w:rFonts w:ascii="Roboto" w:eastAsia="Times New Roman" w:hAnsi="Roboto" w:cs="Segoe UI"/>
          <w:color w:val="666666"/>
          <w:sz w:val="28"/>
          <w:szCs w:val="28"/>
          <w:lang w:eastAsia="ru-RU"/>
        </w:rPr>
        <w:t xml:space="preserve"> платформе Образовательного центра </w:t>
      </w:r>
      <w:r w:rsidRPr="00092939">
        <w:rPr>
          <w:rFonts w:ascii="Roboto" w:eastAsia="Times New Roman" w:hAnsi="Roboto" w:cs="Segoe UI"/>
          <w:sz w:val="28"/>
          <w:szCs w:val="28"/>
          <w:lang w:eastAsia="ru-RU"/>
        </w:rPr>
        <w:t>«Сириус».</w:t>
      </w:r>
    </w:p>
    <w:p w:rsidR="00B71B02" w:rsidRPr="000E6101" w:rsidRDefault="00B71B02">
      <w:pPr>
        <w:rPr>
          <w:sz w:val="28"/>
          <w:szCs w:val="28"/>
        </w:rPr>
      </w:pPr>
    </w:p>
    <w:sectPr w:rsidR="00B71B02" w:rsidRPr="000E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01"/>
    <w:rsid w:val="00092939"/>
    <w:rsid w:val="000E6101"/>
    <w:rsid w:val="00177798"/>
    <w:rsid w:val="00B7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5566"/>
  <w15:chartTrackingRefBased/>
  <w15:docId w15:val="{A5FF6D2E-96DB-48A3-8828-F24192AA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DEPUTU-5</dc:creator>
  <cp:keywords/>
  <dc:description/>
  <cp:lastModifiedBy>DEPUTU-5</cp:lastModifiedBy>
  <cp:revision>2</cp:revision>
  <dcterms:created xsi:type="dcterms:W3CDTF">2025-09-04T08:11:00Z</dcterms:created>
  <dcterms:modified xsi:type="dcterms:W3CDTF">2025-09-04T08:37:00Z</dcterms:modified>
</cp:coreProperties>
</file>