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C1" w:rsidRDefault="00FF7E90" w:rsidP="00206240">
      <w:pPr>
        <w:tabs>
          <w:tab w:val="left" w:pos="567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FF7E90">
        <w:rPr>
          <w:rFonts w:ascii="Times New Roman" w:hAnsi="Times New Roman" w:cs="Times New Roman"/>
          <w:sz w:val="28"/>
          <w:szCs w:val="28"/>
        </w:rPr>
        <w:t>Утверждено</w:t>
      </w:r>
    </w:p>
    <w:p w:rsidR="00FF7E90" w:rsidRDefault="00FF7E90" w:rsidP="00206240">
      <w:pPr>
        <w:tabs>
          <w:tab w:val="left" w:pos="567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приказом от 01.09.2022</w:t>
      </w:r>
      <w:r w:rsidR="00856EA5">
        <w:rPr>
          <w:rFonts w:ascii="Times New Roman" w:hAnsi="Times New Roman" w:cs="Times New Roman"/>
          <w:sz w:val="28"/>
          <w:szCs w:val="28"/>
        </w:rPr>
        <w:t xml:space="preserve"> №219/2</w:t>
      </w:r>
    </w:p>
    <w:p w:rsidR="00FF7E90" w:rsidRDefault="00FF7E90" w:rsidP="00206240">
      <w:pPr>
        <w:tabs>
          <w:tab w:val="left" w:pos="567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БМАОУ СОШ №2</w:t>
      </w:r>
    </w:p>
    <w:p w:rsidR="00FF7E90" w:rsidRDefault="00FF7E90" w:rsidP="00206240">
      <w:pPr>
        <w:tabs>
          <w:tab w:val="left" w:pos="567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____________ С.Б.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</w:p>
    <w:p w:rsidR="00FF7E90" w:rsidRDefault="00FF7E90" w:rsidP="00206240">
      <w:pPr>
        <w:tabs>
          <w:tab w:val="left" w:pos="567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F7E90" w:rsidRDefault="00FF7E90" w:rsidP="00206240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06240" w:rsidRDefault="00FF7E90" w:rsidP="0020624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аттестационной комиссии </w:t>
      </w:r>
    </w:p>
    <w:p w:rsidR="00FF7E90" w:rsidRPr="00D6359E" w:rsidRDefault="00206240" w:rsidP="0020624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аттестации в целях подтверждения соответствия занимаемой должности и рассмотрению случаев назначения на должность педагогических работников, не </w:t>
      </w:r>
      <w:r w:rsidRPr="00D6359E">
        <w:rPr>
          <w:rFonts w:ascii="Times New Roman" w:hAnsi="Times New Roman" w:cs="Times New Roman"/>
          <w:sz w:val="28"/>
          <w:szCs w:val="28"/>
        </w:rPr>
        <w:t xml:space="preserve">имеющих </w:t>
      </w:r>
      <w:r w:rsidR="00C52831" w:rsidRPr="00D63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 по направлению подготовки "Образование и педагогика"</w:t>
      </w:r>
      <w:r w:rsidRPr="00D6359E">
        <w:rPr>
          <w:rFonts w:ascii="Times New Roman" w:hAnsi="Times New Roman" w:cs="Times New Roman"/>
          <w:sz w:val="28"/>
          <w:szCs w:val="28"/>
        </w:rPr>
        <w:t xml:space="preserve"> или стажа работы</w:t>
      </w:r>
    </w:p>
    <w:p w:rsidR="00206240" w:rsidRDefault="00206240" w:rsidP="00206240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240" w:rsidRDefault="00206240" w:rsidP="004A01E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A01EF" w:rsidRDefault="004A01EF" w:rsidP="004A01E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06240" w:rsidRPr="004A01EF" w:rsidRDefault="00206240" w:rsidP="004A01EF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1E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="007D4EBA">
        <w:rPr>
          <w:rFonts w:ascii="Times New Roman" w:hAnsi="Times New Roman" w:cs="Times New Roman"/>
          <w:sz w:val="28"/>
          <w:szCs w:val="28"/>
        </w:rPr>
        <w:t>пунктами</w:t>
      </w:r>
      <w:r w:rsidR="006241A8" w:rsidRPr="004A01EF">
        <w:rPr>
          <w:rFonts w:ascii="Times New Roman" w:hAnsi="Times New Roman" w:cs="Times New Roman"/>
          <w:sz w:val="28"/>
          <w:szCs w:val="28"/>
        </w:rPr>
        <w:t xml:space="preserve"> 1,2 статьи 49</w:t>
      </w:r>
      <w:r w:rsidR="00FD354C" w:rsidRPr="004A01E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A01EF" w:rsidRPr="004A01EF">
        <w:rPr>
          <w:rFonts w:ascii="Times New Roman" w:hAnsi="Times New Roman" w:cs="Times New Roman"/>
          <w:sz w:val="28"/>
          <w:szCs w:val="28"/>
        </w:rPr>
        <w:t xml:space="preserve">от 29.12.2012 № 273-ФЗ «Об образовании в Российской Федерации», Порядком проведения аттестации педагогических работников организаций, осуществляющих образовательную деятельности, утвержденным приказом Министерства образования и науки Российской Федерации от 07.04.2014 №276. </w:t>
      </w:r>
    </w:p>
    <w:p w:rsidR="004A01EF" w:rsidRDefault="004A01EF" w:rsidP="004A01EF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деятельности аттестационной комиссии по аттестации педагогических работников образовательной организации (далее-комиссия) с целью подтверждения соответствия занимаемой должности (далее-аттестация) в БМАОУ СОШ №2.</w:t>
      </w:r>
    </w:p>
    <w:p w:rsidR="004A01EF" w:rsidRDefault="004A01EF" w:rsidP="004A01EF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 комиссия:</w:t>
      </w:r>
    </w:p>
    <w:p w:rsidR="004A01EF" w:rsidRDefault="004A01EF" w:rsidP="004A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аттестацию педагогических работников в целях подтверждения соответствия педагогических работников занимаемым ими должностями на основе оценки их профессиональной деятельности по выполнению трудовых обязанностей, возложенных на них трудовым договором</w:t>
      </w:r>
      <w:r w:rsidR="00C04E6E">
        <w:rPr>
          <w:rFonts w:ascii="Times New Roman" w:hAnsi="Times New Roman" w:cs="Times New Roman"/>
          <w:sz w:val="28"/>
          <w:szCs w:val="28"/>
        </w:rPr>
        <w:t>;</w:t>
      </w:r>
    </w:p>
    <w:p w:rsidR="004A01EF" w:rsidRDefault="004A01EF" w:rsidP="004A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рассматривает случаи, связанные с возможностью назначения на соответствующие должности педагогических работников, не имеющих специальной подготовки </w:t>
      </w:r>
      <w:r w:rsidR="00F75697">
        <w:rPr>
          <w:rFonts w:ascii="Times New Roman" w:hAnsi="Times New Roman" w:cs="Times New Roman"/>
          <w:sz w:val="28"/>
          <w:szCs w:val="28"/>
        </w:rPr>
        <w:t xml:space="preserve">или стажа работы, установленных в </w:t>
      </w:r>
      <w:r w:rsidR="007D4EBA">
        <w:rPr>
          <w:rFonts w:ascii="Times New Roman" w:hAnsi="Times New Roman" w:cs="Times New Roman"/>
          <w:sz w:val="28"/>
          <w:szCs w:val="28"/>
        </w:rPr>
        <w:t>разделе «</w:t>
      </w:r>
      <w:r w:rsidR="00F75697">
        <w:rPr>
          <w:rFonts w:ascii="Times New Roman" w:hAnsi="Times New Roman" w:cs="Times New Roman"/>
          <w:sz w:val="28"/>
          <w:szCs w:val="28"/>
        </w:rPr>
        <w:t>Требования к квалификации» раздела «Квалификационные характеристики должностей работников образования»</w:t>
      </w:r>
      <w:r w:rsidR="00C04E6E">
        <w:rPr>
          <w:rFonts w:ascii="Times New Roman" w:hAnsi="Times New Roman" w:cs="Times New Roman"/>
          <w:sz w:val="28"/>
          <w:szCs w:val="28"/>
        </w:rPr>
        <w:t xml:space="preserve"> Единого квалификационного справочника должностей руководителей, специалистов и служащих,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 </w:t>
      </w:r>
    </w:p>
    <w:p w:rsidR="00C04E6E" w:rsidRDefault="00C04E6E" w:rsidP="00014E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Основными задачами работы аттестационной комиссии являются: </w:t>
      </w:r>
    </w:p>
    <w:p w:rsidR="00C04E6E" w:rsidRDefault="00C04E6E" w:rsidP="00C0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C04E6E" w:rsidRDefault="00C04E6E" w:rsidP="00C0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необходимости повышения квалификации педагогических работников;</w:t>
      </w:r>
    </w:p>
    <w:p w:rsidR="00A5653D" w:rsidRDefault="00A5653D" w:rsidP="00C0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повышение эффективности и качества педагогической деятельности;</w:t>
      </w:r>
    </w:p>
    <w:p w:rsidR="00A5653D" w:rsidRDefault="00A5653D" w:rsidP="00C0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перспектив использования потенциальных возможностей педагогических работников;</w:t>
      </w:r>
    </w:p>
    <w:p w:rsidR="00A5653D" w:rsidRDefault="00A5653D" w:rsidP="00C0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требований федеральных государственных образовательных стандартов к кадровым условиям реализации образовательных программ при</w:t>
      </w:r>
      <w:r w:rsidR="00AA5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формировании кадрового состава организации. </w:t>
      </w:r>
    </w:p>
    <w:p w:rsidR="00A5653D" w:rsidRDefault="00A5653D" w:rsidP="00A565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AA5C20" w:rsidRPr="00AA5C20">
        <w:rPr>
          <w:rFonts w:ascii="Times New Roman" w:hAnsi="Times New Roman" w:cs="Times New Roman"/>
          <w:sz w:val="28"/>
          <w:szCs w:val="28"/>
        </w:rPr>
        <w:t xml:space="preserve">Основными принципами </w:t>
      </w:r>
      <w:r w:rsidR="00AA5C20">
        <w:rPr>
          <w:rFonts w:ascii="Times New Roman" w:hAnsi="Times New Roman" w:cs="Times New Roman"/>
          <w:sz w:val="28"/>
          <w:szCs w:val="28"/>
        </w:rPr>
        <w:t>работы комиссии</w:t>
      </w:r>
      <w:r w:rsidR="00AA5C20" w:rsidRPr="00AA5C20">
        <w:rPr>
          <w:rFonts w:ascii="Times New Roman" w:hAnsi="Times New Roman" w:cs="Times New Roman"/>
          <w:sz w:val="28"/>
          <w:szCs w:val="28"/>
        </w:rPr>
        <w:t xml:space="preserve"> являются коллегиальность, гласность, открытость, </w:t>
      </w:r>
      <w:r w:rsidR="00B72CA6">
        <w:rPr>
          <w:rFonts w:ascii="Times New Roman" w:hAnsi="Times New Roman" w:cs="Times New Roman"/>
          <w:sz w:val="28"/>
          <w:szCs w:val="28"/>
        </w:rPr>
        <w:t xml:space="preserve">компетентность, объективность, соблюдение норм профессиональной этики, </w:t>
      </w:r>
      <w:r w:rsidR="00AA5C20" w:rsidRPr="00AA5C20">
        <w:rPr>
          <w:rFonts w:ascii="Times New Roman" w:hAnsi="Times New Roman" w:cs="Times New Roman"/>
          <w:sz w:val="28"/>
          <w:szCs w:val="28"/>
        </w:rPr>
        <w:t>недопустимость дискриминации при проведении аттестации.</w:t>
      </w:r>
    </w:p>
    <w:p w:rsidR="00B72CA6" w:rsidRDefault="00B72CA6" w:rsidP="00A565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Комиссия в своей работе руководствуется законодательством Российской Федерации, нормативными правовыми актами </w:t>
      </w:r>
      <w:r w:rsidR="00AB7517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 w:rsidR="00C673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r w:rsidR="00DE7A32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C673D5">
        <w:rPr>
          <w:rFonts w:ascii="Times New Roman" w:hAnsi="Times New Roman" w:cs="Times New Roman"/>
          <w:sz w:val="28"/>
          <w:szCs w:val="28"/>
        </w:rPr>
        <w:t xml:space="preserve">Свердловской области по вопросам аттестации педагогических работников государственных, муниципальных учреждений и настоящим Положением. </w:t>
      </w:r>
    </w:p>
    <w:p w:rsidR="00C673D5" w:rsidRPr="004D05DF" w:rsidRDefault="00D6359E" w:rsidP="00A565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05DF">
        <w:rPr>
          <w:rFonts w:ascii="Times New Roman" w:hAnsi="Times New Roman" w:cs="Times New Roman"/>
          <w:sz w:val="28"/>
          <w:szCs w:val="28"/>
        </w:rPr>
        <w:t xml:space="preserve">1.7 </w:t>
      </w:r>
      <w:r w:rsidRPr="004D05DF">
        <w:rPr>
          <w:rFonts w:ascii="Times New Roman" w:hAnsi="Times New Roman" w:cs="Times New Roman"/>
          <w:sz w:val="28"/>
          <w:szCs w:val="28"/>
          <w:shd w:val="clear" w:color="auto" w:fill="FFFFFF"/>
        </w:rPr>
        <w:t>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комиссией.</w:t>
      </w:r>
    </w:p>
    <w:p w:rsidR="0066324B" w:rsidRPr="004D05DF" w:rsidRDefault="0066324B" w:rsidP="00A565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73D5" w:rsidRDefault="00C673D5" w:rsidP="00C673D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3D5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C673D5" w:rsidRDefault="00C673D5" w:rsidP="00C67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3D5" w:rsidRDefault="00C673D5" w:rsidP="00C673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Комиссия в составе председателя комиссии, заместителя председателя, секретаря и членов комиссии формируется из числа педагогических работников образовательной организации. </w:t>
      </w:r>
    </w:p>
    <w:p w:rsidR="00C673D5" w:rsidRDefault="00C673D5" w:rsidP="00C673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 аттестационной комиссии в обязательном порядке включается представитель выборного органа первичной профсоюзной организации образовательной организации, в котором работает данный педагогический работник (при наличии первичной профсоюзной организации).</w:t>
      </w:r>
    </w:p>
    <w:p w:rsidR="00C673D5" w:rsidRDefault="00C673D5" w:rsidP="00C673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Персональный состав комиссии утверждается приказом руководителя образовательной организации сроком на 2 года. </w:t>
      </w:r>
    </w:p>
    <w:p w:rsidR="0066324B" w:rsidRDefault="00C673D5" w:rsidP="00C673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Состав комиссии формируется таким образом, чтобы была исключена </w:t>
      </w:r>
      <w:r w:rsidR="00A6659F">
        <w:rPr>
          <w:rFonts w:ascii="Times New Roman" w:hAnsi="Times New Roman" w:cs="Times New Roman"/>
          <w:sz w:val="28"/>
          <w:szCs w:val="28"/>
        </w:rPr>
        <w:t>возможность конфликта интересов, который мог бы повлиять на принимаемые комиссией решения.</w:t>
      </w:r>
    </w:p>
    <w:p w:rsidR="0066324B" w:rsidRDefault="0066324B" w:rsidP="00C673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324B" w:rsidRDefault="0066324B" w:rsidP="006632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 работы комиссии </w:t>
      </w:r>
    </w:p>
    <w:p w:rsidR="0066324B" w:rsidRDefault="0066324B" w:rsidP="00663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24B" w:rsidRDefault="0066324B" w:rsidP="006632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Руководство работой комиссии осуществляет </w:t>
      </w:r>
      <w:r w:rsidR="0065535F">
        <w:rPr>
          <w:rFonts w:ascii="Times New Roman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6553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35F">
        <w:rPr>
          <w:rFonts w:ascii="Times New Roman" w:hAnsi="Times New Roman" w:cs="Times New Roman"/>
          <w:sz w:val="28"/>
          <w:szCs w:val="28"/>
        </w:rPr>
        <w:t xml:space="preserve">За техническую </w:t>
      </w:r>
      <w:r w:rsidR="0065535F" w:rsidRPr="0065535F">
        <w:rPr>
          <w:rFonts w:ascii="Times New Roman" w:hAnsi="Times New Roman" w:cs="Times New Roman"/>
          <w:sz w:val="28"/>
          <w:szCs w:val="28"/>
        </w:rPr>
        <w:t>о</w:t>
      </w:r>
      <w:r w:rsidRPr="0065535F">
        <w:rPr>
          <w:rFonts w:ascii="Times New Roman" w:hAnsi="Times New Roman" w:cs="Times New Roman"/>
          <w:sz w:val="28"/>
          <w:szCs w:val="28"/>
        </w:rPr>
        <w:t>рганизаци</w:t>
      </w:r>
      <w:r w:rsidR="0065535F" w:rsidRPr="0065535F">
        <w:rPr>
          <w:rFonts w:ascii="Times New Roman" w:hAnsi="Times New Roman" w:cs="Times New Roman"/>
          <w:sz w:val="28"/>
          <w:szCs w:val="28"/>
        </w:rPr>
        <w:t>ю</w:t>
      </w:r>
      <w:r w:rsidRPr="0065535F">
        <w:rPr>
          <w:rFonts w:ascii="Times New Roman" w:hAnsi="Times New Roman" w:cs="Times New Roman"/>
          <w:sz w:val="28"/>
          <w:szCs w:val="28"/>
        </w:rPr>
        <w:t xml:space="preserve"> </w:t>
      </w:r>
      <w:r w:rsidR="00807894" w:rsidRPr="0065535F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65535F" w:rsidRPr="0065535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07894" w:rsidRPr="0065535F">
        <w:rPr>
          <w:rFonts w:ascii="Times New Roman" w:hAnsi="Times New Roman" w:cs="Times New Roman"/>
          <w:sz w:val="28"/>
          <w:szCs w:val="28"/>
        </w:rPr>
        <w:t>по аттестации педагогических работников</w:t>
      </w:r>
      <w:r w:rsidR="0065535F" w:rsidRPr="0065535F">
        <w:rPr>
          <w:rFonts w:ascii="Times New Roman" w:hAnsi="Times New Roman" w:cs="Times New Roman"/>
          <w:sz w:val="28"/>
          <w:szCs w:val="28"/>
        </w:rPr>
        <w:t xml:space="preserve"> отвечает секретарь комиссии, заместитель</w:t>
      </w:r>
      <w:r w:rsidR="0065535F">
        <w:rPr>
          <w:rFonts w:ascii="Times New Roman" w:hAnsi="Times New Roman" w:cs="Times New Roman"/>
          <w:sz w:val="28"/>
          <w:szCs w:val="28"/>
        </w:rPr>
        <w:t xml:space="preserve"> директора. </w:t>
      </w:r>
      <w:r w:rsidR="00807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4D3" w:rsidRDefault="007874D3" w:rsidP="006632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Заседания комиссии проводятся по мере поступления документов на аттестацию. </w:t>
      </w:r>
    </w:p>
    <w:p w:rsidR="007874D3" w:rsidRDefault="007874D3" w:rsidP="006632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 Заседание комиссии считается правомочным, если на нем присутствует не мене двух третей ее членов. </w:t>
      </w:r>
    </w:p>
    <w:p w:rsidR="007874D3" w:rsidRPr="00A116AF" w:rsidRDefault="007874D3" w:rsidP="006632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отсутствия педагогического работника в день проведения аттестации на заседании аттестационной комиссии по уважительной причине его аттестация переносится на другую дату</w:t>
      </w:r>
      <w:r w:rsidR="00A116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график аттестации вносятся соответствующие изменения</w:t>
      </w:r>
      <w:r w:rsidR="00A116AF">
        <w:rPr>
          <w:rFonts w:ascii="Times New Roman" w:hAnsi="Times New Roman" w:cs="Times New Roman"/>
          <w:sz w:val="28"/>
          <w:szCs w:val="28"/>
        </w:rPr>
        <w:t xml:space="preserve">. </w:t>
      </w:r>
      <w:r w:rsidR="00A116AF" w:rsidRPr="00A116AF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A116AF" w:rsidRPr="00A116AF" w:rsidRDefault="00A116AF" w:rsidP="00A116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1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 Аттестационная комиссия рассматривает представление, дополнительные сведения, представленные самим педагогическим работником (в случае их представления), характеризующие его профессиональную деятельность. </w:t>
      </w:r>
    </w:p>
    <w:p w:rsidR="00A116AF" w:rsidRPr="00A116AF" w:rsidRDefault="00A116AF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116AF">
        <w:rPr>
          <w:sz w:val="28"/>
          <w:szCs w:val="28"/>
          <w:shd w:val="clear" w:color="auto" w:fill="FFFFFF"/>
        </w:rPr>
        <w:t>3.6 По результатам аттестации</w:t>
      </w:r>
      <w:r>
        <w:rPr>
          <w:sz w:val="28"/>
          <w:szCs w:val="28"/>
          <w:shd w:val="clear" w:color="auto" w:fill="FFFFFF"/>
        </w:rPr>
        <w:t xml:space="preserve"> </w:t>
      </w:r>
      <w:r w:rsidRPr="00A116AF">
        <w:rPr>
          <w:sz w:val="28"/>
          <w:szCs w:val="28"/>
        </w:rPr>
        <w:t>педагогического работника с целью подтверждения соответствия занимаемой должности аттестационная комиссия принимает одно из следующих решений:</w:t>
      </w:r>
    </w:p>
    <w:p w:rsidR="00A116AF" w:rsidRPr="00A116AF" w:rsidRDefault="00A116AF" w:rsidP="00A116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6AF">
        <w:rPr>
          <w:sz w:val="28"/>
          <w:szCs w:val="28"/>
        </w:rPr>
        <w:t>соответствует занимаемой должности (указывается должность педагогического работника);</w:t>
      </w:r>
    </w:p>
    <w:p w:rsidR="00A116AF" w:rsidRDefault="00A116AF" w:rsidP="00A116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6AF">
        <w:rPr>
          <w:sz w:val="28"/>
          <w:szCs w:val="28"/>
        </w:rPr>
        <w:t>не соответствует занимаемой должности (указывается должность педагогического работника).</w:t>
      </w:r>
    </w:p>
    <w:p w:rsidR="00A116AF" w:rsidRDefault="00A116AF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3.7 </w:t>
      </w:r>
      <w:r w:rsidRPr="00A116AF">
        <w:rPr>
          <w:sz w:val="28"/>
          <w:szCs w:val="28"/>
          <w:shd w:val="clear" w:color="auto" w:fill="FFFFFF"/>
        </w:rPr>
        <w:t>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A116AF" w:rsidRDefault="00A116AF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3.8 </w:t>
      </w:r>
      <w:r w:rsidR="003F4DD5">
        <w:rPr>
          <w:sz w:val="28"/>
          <w:szCs w:val="28"/>
          <w:shd w:val="clear" w:color="auto" w:fill="FFFFFF"/>
        </w:rPr>
        <w:t xml:space="preserve">Педагогический работник </w:t>
      </w:r>
      <w:r w:rsidR="003F4DD5" w:rsidRPr="003F4DD5">
        <w:rPr>
          <w:sz w:val="28"/>
          <w:szCs w:val="28"/>
          <w:shd w:val="clear" w:color="auto" w:fill="FFFFFF"/>
        </w:rPr>
        <w:t xml:space="preserve">признается соответствующим занимаемой должности 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должности.  </w:t>
      </w:r>
    </w:p>
    <w:p w:rsidR="00C673D5" w:rsidRDefault="00DB14A4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3.9 Результаты </w:t>
      </w:r>
      <w:r w:rsidRPr="00DB14A4">
        <w:rPr>
          <w:sz w:val="28"/>
          <w:szCs w:val="28"/>
          <w:shd w:val="clear" w:color="auto" w:fill="FFFFFF"/>
        </w:rPr>
        <w:t xml:space="preserve">аттестации педагогического работника заносятся в протокол, который подписывается председателем, заместителем председателя, секретарем и членами комиссии, принимавшими участие в голосовании.  </w:t>
      </w:r>
    </w:p>
    <w:p w:rsidR="00DB14A4" w:rsidRDefault="00DB14A4" w:rsidP="00014E3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3.10 При назначении на должност</w:t>
      </w:r>
      <w:r w:rsidR="004D05DF">
        <w:rPr>
          <w:sz w:val="28"/>
          <w:szCs w:val="28"/>
          <w:shd w:val="clear" w:color="auto" w:fill="FFFFFF"/>
        </w:rPr>
        <w:t>ь</w:t>
      </w:r>
      <w:r>
        <w:rPr>
          <w:sz w:val="28"/>
          <w:szCs w:val="28"/>
          <w:shd w:val="clear" w:color="auto" w:fill="FFFFFF"/>
        </w:rPr>
        <w:t xml:space="preserve"> педагогических работников, не имеющих специально</w:t>
      </w:r>
      <w:r w:rsidR="004D05DF">
        <w:rPr>
          <w:sz w:val="28"/>
          <w:szCs w:val="28"/>
          <w:shd w:val="clear" w:color="auto" w:fill="FFFFFF"/>
        </w:rPr>
        <w:t xml:space="preserve">й подготовки или стажа работы, аттестационная комиссия дает рекомендации директору школы о возможности назначения на соответствующую должность педагогического работника лиц, не имеющих специальной подготовки или стажа работы, установленных в разделе 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 стандартам,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 </w:t>
      </w:r>
    </w:p>
    <w:p w:rsidR="00070B6F" w:rsidRDefault="00070B6F" w:rsidP="00DB14A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070B6F" w:rsidRPr="00070B6F" w:rsidRDefault="00070B6F" w:rsidP="00070B6F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Права и обязанности членов комиссии</w:t>
      </w:r>
    </w:p>
    <w:p w:rsidR="00070B6F" w:rsidRDefault="00070B6F" w:rsidP="00070B6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:rsidR="00070B6F" w:rsidRDefault="00070B6F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4.1 Члены комиссии имеют право:</w:t>
      </w:r>
    </w:p>
    <w:p w:rsidR="00017E36" w:rsidRDefault="00070B6F" w:rsidP="00070B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проводить анализ </w:t>
      </w:r>
      <w:r w:rsidR="009800AC">
        <w:rPr>
          <w:sz w:val="28"/>
          <w:szCs w:val="28"/>
          <w:shd w:val="clear" w:color="auto" w:fill="FFFFFF"/>
        </w:rPr>
        <w:t>результатов профессиональной деятельности педагогических работников образовательной организации</w:t>
      </w:r>
      <w:r w:rsidR="00017E36">
        <w:rPr>
          <w:sz w:val="28"/>
          <w:szCs w:val="28"/>
          <w:shd w:val="clear" w:color="auto" w:fill="FFFFFF"/>
        </w:rPr>
        <w:t>;</w:t>
      </w:r>
    </w:p>
    <w:p w:rsidR="00017E36" w:rsidRDefault="00017E36" w:rsidP="00070B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проводить мониторинг приоритетных направлений аттестации педагогических работников с учетом принципов и условий обработки персональных данных, закрепленных Федеральным законом от 27.07.2006 №152-ФЗ «О персональных данных»;</w:t>
      </w:r>
    </w:p>
    <w:p w:rsidR="00070B6F" w:rsidRDefault="00193436" w:rsidP="00070B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17E36">
        <w:rPr>
          <w:sz w:val="28"/>
          <w:szCs w:val="28"/>
          <w:shd w:val="clear" w:color="auto" w:fill="FFFFFF"/>
        </w:rPr>
        <w:t xml:space="preserve">оказывать консультативные </w:t>
      </w:r>
      <w:r w:rsidR="0001527C">
        <w:rPr>
          <w:sz w:val="28"/>
          <w:szCs w:val="28"/>
          <w:shd w:val="clear" w:color="auto" w:fill="FFFFFF"/>
        </w:rPr>
        <w:t>услуги педагогическим работникам образовательной организации;</w:t>
      </w:r>
    </w:p>
    <w:p w:rsidR="0001527C" w:rsidRDefault="0001527C" w:rsidP="00070B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коллегиально рассматривать случаи, связанные с возможностью назначения на должность педагогических работников лиц, не имеющих специальной подготовки или стажа работы, установленных </w:t>
      </w:r>
      <w:r w:rsidR="00193436">
        <w:rPr>
          <w:sz w:val="28"/>
          <w:szCs w:val="28"/>
          <w:shd w:val="clear" w:color="auto" w:fill="FFFFFF"/>
        </w:rPr>
        <w:t xml:space="preserve">квалификационными требованиями к той или иной должности, и давать соответствующие рекомендации работодателю. </w:t>
      </w:r>
    </w:p>
    <w:p w:rsidR="00193436" w:rsidRDefault="00193436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4.2 Члены комиссии обязаны:</w:t>
      </w:r>
    </w:p>
    <w:p w:rsidR="00193436" w:rsidRDefault="00193436" w:rsidP="00070B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знать законодательство Российской Федерации, нормативные правовые акты </w:t>
      </w:r>
      <w:r>
        <w:rPr>
          <w:sz w:val="28"/>
          <w:szCs w:val="28"/>
        </w:rPr>
        <w:t>Министерства образования и науки Российской Федерации, Министерства образования и молодежной политики Свердловской области по вопросам аттестации педагогических работников, тарифно- квалификационные требования работников организации, технологическое обеспечение экспертизы и</w:t>
      </w:r>
      <w:r w:rsidR="000820B5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 п</w:t>
      </w:r>
      <w:r w:rsidR="000820B5">
        <w:rPr>
          <w:sz w:val="28"/>
          <w:szCs w:val="28"/>
        </w:rPr>
        <w:t>рофессиональной компетентности;</w:t>
      </w:r>
    </w:p>
    <w:p w:rsidR="000820B5" w:rsidRDefault="000820B5" w:rsidP="00070B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соблюдать</w:t>
      </w:r>
      <w:r w:rsidR="002A4ABB">
        <w:rPr>
          <w:sz w:val="28"/>
          <w:szCs w:val="28"/>
        </w:rPr>
        <w:t xml:space="preserve"> нормы нравственно-этической и профессиональной культуры при работе в комиссии;</w:t>
      </w:r>
    </w:p>
    <w:p w:rsidR="002A4ABB" w:rsidRDefault="002A4ABB" w:rsidP="00070B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вести работу в составе комиссии на безвозмездной основе. </w:t>
      </w:r>
    </w:p>
    <w:p w:rsidR="00014E3D" w:rsidRDefault="00014E3D" w:rsidP="00070B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4E3D" w:rsidRPr="00014E3D" w:rsidRDefault="00014E3D" w:rsidP="00014E3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Реализация решений комиссии</w:t>
      </w:r>
    </w:p>
    <w:p w:rsidR="00014E3D" w:rsidRDefault="00014E3D" w:rsidP="00014E3D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14E3D" w:rsidRDefault="00014E3D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014E3D">
        <w:rPr>
          <w:sz w:val="28"/>
          <w:szCs w:val="28"/>
        </w:rPr>
        <w:t>Результаты аттестации педагогического раб</w:t>
      </w:r>
      <w:r>
        <w:rPr>
          <w:sz w:val="28"/>
          <w:szCs w:val="28"/>
        </w:rPr>
        <w:t>о</w:t>
      </w:r>
      <w:r w:rsidRPr="00014E3D">
        <w:rPr>
          <w:sz w:val="28"/>
          <w:szCs w:val="28"/>
        </w:rPr>
        <w:t>тника</w:t>
      </w:r>
      <w:r>
        <w:rPr>
          <w:sz w:val="28"/>
          <w:szCs w:val="28"/>
        </w:rPr>
        <w:t xml:space="preserve">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014E3D" w:rsidRDefault="00014E3D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занимаемой должности начинается со дня решения комиссии. </w:t>
      </w:r>
    </w:p>
    <w:p w:rsidR="00D30F30" w:rsidRDefault="00014E3D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Протокол заседания комиссии, представление, дополнительные сведения, представленные педагогическим </w:t>
      </w:r>
      <w:r w:rsidR="00D30F30">
        <w:rPr>
          <w:sz w:val="28"/>
          <w:szCs w:val="28"/>
        </w:rPr>
        <w:t xml:space="preserve">работником, </w:t>
      </w:r>
      <w:r w:rsidR="00D30F30" w:rsidRPr="00014E3D">
        <w:rPr>
          <w:sz w:val="28"/>
          <w:szCs w:val="28"/>
        </w:rPr>
        <w:t>хранятся</w:t>
      </w:r>
      <w:r w:rsidR="00D30F30">
        <w:rPr>
          <w:sz w:val="28"/>
          <w:szCs w:val="28"/>
        </w:rPr>
        <w:t xml:space="preserve"> у работодателя.</w:t>
      </w:r>
    </w:p>
    <w:p w:rsidR="004F66F0" w:rsidRDefault="00D30F30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="004F66F0">
        <w:rPr>
          <w:sz w:val="28"/>
          <w:szCs w:val="28"/>
        </w:rPr>
        <w:t>Н</w:t>
      </w:r>
      <w:r>
        <w:rPr>
          <w:sz w:val="28"/>
          <w:szCs w:val="28"/>
        </w:rPr>
        <w:t xml:space="preserve">а педагогического работника, прошедшего аттестацию, не позднее двух рабочих дней со дня ее проведения составляется выписка из протокола, содержащая сведения о фамилии, имени, отчестве (при наличии) </w:t>
      </w:r>
      <w:r w:rsidR="004F66F0">
        <w:rPr>
          <w:sz w:val="28"/>
          <w:szCs w:val="28"/>
        </w:rPr>
        <w:t>аттестуемого, его</w:t>
      </w:r>
      <w:r>
        <w:rPr>
          <w:sz w:val="28"/>
          <w:szCs w:val="28"/>
        </w:rPr>
        <w:t xml:space="preserve"> должности, дате заседания комиссии, результатах голосования, о принятом решении комиссии.</w:t>
      </w:r>
      <w:r w:rsidR="004F66F0">
        <w:rPr>
          <w:sz w:val="28"/>
          <w:szCs w:val="28"/>
        </w:rPr>
        <w:t xml:space="preserve"> Выписка их протокола предоставляется работнику для ознакомления под роспись в течение трех рабочих дней после ее составления. Хранится в личном деле педагогического работника. </w:t>
      </w:r>
    </w:p>
    <w:p w:rsidR="004F66F0" w:rsidRDefault="004F66F0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</w:t>
      </w:r>
      <w:r w:rsidR="009A6D4D">
        <w:rPr>
          <w:sz w:val="28"/>
          <w:szCs w:val="28"/>
        </w:rPr>
        <w:t xml:space="preserve">Результаты аттестации педагогический работник вправе обжаловать в соответствии с законодательством Российской Федерации. </w:t>
      </w:r>
    </w:p>
    <w:p w:rsidR="009A6D4D" w:rsidRDefault="009A6D4D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A6D4D" w:rsidRDefault="009A6D4D" w:rsidP="009A6D4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Делопроизводство</w:t>
      </w:r>
    </w:p>
    <w:p w:rsidR="009A6D4D" w:rsidRDefault="009A6D4D" w:rsidP="009A6D4D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A6D4D" w:rsidRDefault="009A6D4D" w:rsidP="009A6D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Заседания комиссии оформляются протоколами. </w:t>
      </w:r>
    </w:p>
    <w:p w:rsidR="009A6D4D" w:rsidRDefault="009A6D4D" w:rsidP="009A6D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6.2 Протоколы комиссии подписываются председателем комиссии, заместителем председателя/, секретарем и членами комиссии, участвующими в заседании комиссии. </w:t>
      </w:r>
    </w:p>
    <w:p w:rsidR="009A6D4D" w:rsidRDefault="009A6D4D" w:rsidP="009A6D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Нумерация протоколов ведется с начала календарного года. </w:t>
      </w:r>
    </w:p>
    <w:p w:rsidR="009A6D4D" w:rsidRDefault="009A6D4D" w:rsidP="009A6D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Протоколы заседаний комиссии хранятся в образовательной организации в течение 5 лет. </w:t>
      </w:r>
    </w:p>
    <w:p w:rsidR="009A6D4D" w:rsidRDefault="009A6D4D" w:rsidP="009A6D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Ответственным за делопроизводство комиссии, решение организационных и технических вопросов работы комиссии, сбор </w:t>
      </w:r>
      <w:r w:rsidR="00D47FB8">
        <w:rPr>
          <w:sz w:val="28"/>
          <w:szCs w:val="28"/>
        </w:rPr>
        <w:t xml:space="preserve">и анализ документов, необходимых для работы комиссии, подготовку выписки из протокола аттестационной комиссии является секретарь комиссии. </w:t>
      </w:r>
    </w:p>
    <w:p w:rsidR="00D47FB8" w:rsidRDefault="00D47FB8" w:rsidP="009A6D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47FB8" w:rsidRDefault="00D47FB8" w:rsidP="00D47FB8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D47FB8" w:rsidRDefault="00D47FB8" w:rsidP="00D47FB8">
      <w:pPr>
        <w:pStyle w:val="s1"/>
        <w:shd w:val="clear" w:color="auto" w:fill="FFFFFF"/>
        <w:spacing w:before="0" w:beforeAutospacing="0" w:after="0" w:afterAutospacing="0"/>
        <w:ind w:left="1080"/>
        <w:rPr>
          <w:b/>
          <w:sz w:val="28"/>
          <w:szCs w:val="28"/>
        </w:rPr>
      </w:pPr>
    </w:p>
    <w:p w:rsidR="00D47FB8" w:rsidRDefault="00D47FB8" w:rsidP="00D47FB8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Положение вступает в силу с момента его утверждения образовательной организации в установленном порядке. </w:t>
      </w:r>
    </w:p>
    <w:p w:rsidR="00D47FB8" w:rsidRDefault="00D47FB8" w:rsidP="00D47FB8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 Внесение изменений и дополнений в Положение утверждаются приказом образовательной организации.</w:t>
      </w:r>
    </w:p>
    <w:p w:rsidR="00D47FB8" w:rsidRDefault="00D47FB8" w:rsidP="00D47FB8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 Положение, утвержденное приказом от 28.07.2014 № 186, считать недействительным. </w:t>
      </w:r>
    </w:p>
    <w:p w:rsidR="00D47FB8" w:rsidRDefault="00D47FB8" w:rsidP="00D47FB8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47FB8" w:rsidRDefault="00D47FB8" w:rsidP="00D47FB8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42F7D" w:rsidRDefault="00D47FB8" w:rsidP="00D47FB8">
      <w:pPr>
        <w:pStyle w:val="s1"/>
        <w:shd w:val="clear" w:color="auto" w:fill="FFFFFF"/>
        <w:spacing w:before="0" w:beforeAutospacing="0" w:after="0" w:afterAutospacing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Принято на заседании </w:t>
      </w:r>
      <w:r w:rsidR="00242F7D">
        <w:rPr>
          <w:sz w:val="28"/>
          <w:szCs w:val="28"/>
        </w:rPr>
        <w:t>Педагогического совета</w:t>
      </w:r>
    </w:p>
    <w:p w:rsidR="00D47FB8" w:rsidRDefault="00242F7D" w:rsidP="00D47FB8">
      <w:pPr>
        <w:pStyle w:val="s1"/>
        <w:shd w:val="clear" w:color="auto" w:fill="FFFFFF"/>
        <w:spacing w:before="0" w:beforeAutospacing="0" w:after="0" w:afterAutospacing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(протокол от</w:t>
      </w:r>
      <w:r w:rsidR="0065535F">
        <w:rPr>
          <w:sz w:val="28"/>
          <w:szCs w:val="28"/>
        </w:rPr>
        <w:t xml:space="preserve"> 31.08.2022</w:t>
      </w:r>
      <w:r>
        <w:rPr>
          <w:sz w:val="28"/>
          <w:szCs w:val="28"/>
        </w:rPr>
        <w:t xml:space="preserve"> №</w:t>
      </w:r>
      <w:r w:rsidR="0065535F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</w:p>
    <w:p w:rsidR="00D47FB8" w:rsidRPr="00D47FB8" w:rsidRDefault="00D47FB8" w:rsidP="00D47FB8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A6D4D" w:rsidRPr="009A6D4D" w:rsidRDefault="009A6D4D" w:rsidP="009A6D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14E3D" w:rsidRDefault="00D30F30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F66F0" w:rsidRPr="00014E3D" w:rsidRDefault="004F66F0" w:rsidP="00014E3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</w:p>
    <w:p w:rsidR="00014E3D" w:rsidRDefault="00014E3D" w:rsidP="00014E3D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14E3D" w:rsidRPr="00014E3D" w:rsidRDefault="00014E3D" w:rsidP="00014E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01527C" w:rsidRPr="00070B6F" w:rsidRDefault="0001527C" w:rsidP="00070B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C04E6E" w:rsidRPr="00DB14A4" w:rsidRDefault="00C04E6E" w:rsidP="00C0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4E6E" w:rsidRPr="00DB14A4" w:rsidSect="00FF7E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90577"/>
    <w:multiLevelType w:val="multilevel"/>
    <w:tmpl w:val="38C07E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4B16413C"/>
    <w:multiLevelType w:val="multilevel"/>
    <w:tmpl w:val="99CE0AC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90"/>
    <w:rsid w:val="00014E3D"/>
    <w:rsid w:val="0001527C"/>
    <w:rsid w:val="00017E36"/>
    <w:rsid w:val="00070B6F"/>
    <w:rsid w:val="000820B5"/>
    <w:rsid w:val="00193436"/>
    <w:rsid w:val="00206240"/>
    <w:rsid w:val="00242F7D"/>
    <w:rsid w:val="002A4ABB"/>
    <w:rsid w:val="003F4DD5"/>
    <w:rsid w:val="004A01EF"/>
    <w:rsid w:val="004D05DF"/>
    <w:rsid w:val="004F66F0"/>
    <w:rsid w:val="006241A8"/>
    <w:rsid w:val="0065535F"/>
    <w:rsid w:val="0066324B"/>
    <w:rsid w:val="007354C1"/>
    <w:rsid w:val="007874D3"/>
    <w:rsid w:val="007D4EBA"/>
    <w:rsid w:val="00807894"/>
    <w:rsid w:val="00856EA5"/>
    <w:rsid w:val="009800AC"/>
    <w:rsid w:val="009A6D4D"/>
    <w:rsid w:val="00A116AF"/>
    <w:rsid w:val="00A5653D"/>
    <w:rsid w:val="00A6659F"/>
    <w:rsid w:val="00AA5C20"/>
    <w:rsid w:val="00AB7517"/>
    <w:rsid w:val="00B72CA6"/>
    <w:rsid w:val="00C04E6E"/>
    <w:rsid w:val="00C52831"/>
    <w:rsid w:val="00C673D5"/>
    <w:rsid w:val="00D30F30"/>
    <w:rsid w:val="00D47FB8"/>
    <w:rsid w:val="00D6359E"/>
    <w:rsid w:val="00DB14A4"/>
    <w:rsid w:val="00DE7A32"/>
    <w:rsid w:val="00F75697"/>
    <w:rsid w:val="00FD354C"/>
    <w:rsid w:val="00FE582F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C509"/>
  <w15:chartTrackingRefBased/>
  <w15:docId w15:val="{8C579E44-2098-4E54-9DA4-4EE53B0B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240"/>
    <w:pPr>
      <w:ind w:left="720"/>
      <w:contextualSpacing/>
    </w:pPr>
  </w:style>
  <w:style w:type="paragraph" w:customStyle="1" w:styleId="s1">
    <w:name w:val="s_1"/>
    <w:basedOn w:val="a"/>
    <w:rsid w:val="00A1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DEPUTU-5</dc:creator>
  <cp:keywords/>
  <dc:description/>
  <cp:lastModifiedBy>DEPUTU-5</cp:lastModifiedBy>
  <cp:revision>14</cp:revision>
  <dcterms:created xsi:type="dcterms:W3CDTF">2022-12-08T06:55:00Z</dcterms:created>
  <dcterms:modified xsi:type="dcterms:W3CDTF">2023-01-26T05:22:00Z</dcterms:modified>
</cp:coreProperties>
</file>